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126C" w14:textId="64D6C26A" w:rsidR="00E857C6" w:rsidRPr="00471CF6" w:rsidRDefault="00E857C6" w:rsidP="00471CF6">
      <w:pPr>
        <w:spacing w:line="320" w:lineRule="exact"/>
        <w:jc w:val="center"/>
        <w:rPr>
          <w:rFonts w:ascii="SimSun-ExtB" w:eastAsia="SimSun-ExtB" w:hAnsi="SimSun-ExtB" w:cs="Times New Roman"/>
          <w:b/>
          <w:szCs w:val="24"/>
        </w:rPr>
      </w:pPr>
      <w:r w:rsidRPr="00471CF6">
        <w:rPr>
          <w:rFonts w:ascii="微軟正黑體" w:eastAsia="微軟正黑體" w:hAnsi="微軟正黑體" w:cs="微軟正黑體" w:hint="eastAsia"/>
          <w:b/>
          <w:szCs w:val="24"/>
        </w:rPr>
        <w:t>中國文化大學</w:t>
      </w:r>
      <w:r w:rsidR="00A85191" w:rsidRPr="00471CF6">
        <w:rPr>
          <w:rFonts w:ascii="微軟正黑體" w:eastAsia="微軟正黑體" w:hAnsi="微軟正黑體" w:cs="微軟正黑體" w:hint="eastAsia"/>
          <w:b/>
          <w:szCs w:val="24"/>
        </w:rPr>
        <w:t>高教深耕</w:t>
      </w:r>
      <w:r w:rsidRPr="00471CF6">
        <w:rPr>
          <w:rFonts w:ascii="微軟正黑體" w:eastAsia="微軟正黑體" w:hAnsi="微軟正黑體" w:cs="微軟正黑體" w:hint="eastAsia"/>
          <w:b/>
          <w:szCs w:val="24"/>
        </w:rPr>
        <w:t>計畫</w:t>
      </w:r>
      <w:r w:rsidR="008B0BAE">
        <w:rPr>
          <w:rFonts w:ascii="微軟正黑體" w:eastAsia="微軟正黑體" w:hAnsi="微軟正黑體" w:cs="微軟正黑體" w:hint="eastAsia"/>
          <w:b/>
          <w:szCs w:val="24"/>
        </w:rPr>
        <w:t>1</w:t>
      </w:r>
      <w:r w:rsidR="008B0BAE" w:rsidRPr="008B0BAE">
        <w:rPr>
          <w:rFonts w:ascii="微軟正黑體" w:eastAsia="微軟正黑體" w:hAnsi="微軟正黑體" w:cs="微軟正黑體" w:hint="eastAsia"/>
          <w:b/>
          <w:szCs w:val="24"/>
        </w:rPr>
        <w:t>10</w:t>
      </w:r>
      <w:r w:rsidR="00471CF6" w:rsidRPr="00471CF6">
        <w:rPr>
          <w:rFonts w:ascii="微軟正黑體" w:eastAsia="微軟正黑體" w:hAnsi="微軟正黑體" w:cs="微軟正黑體" w:hint="eastAsia"/>
          <w:b/>
          <w:szCs w:val="24"/>
        </w:rPr>
        <w:t>-</w:t>
      </w:r>
      <w:r w:rsidR="008B0BAE" w:rsidRPr="008B0BAE">
        <w:rPr>
          <w:rFonts w:ascii="微軟正黑體" w:eastAsia="微軟正黑體" w:hAnsi="微軟正黑體" w:cs="微軟正黑體" w:hint="eastAsia"/>
          <w:b/>
          <w:szCs w:val="24"/>
        </w:rPr>
        <w:t>1</w:t>
      </w:r>
      <w:r w:rsidR="00471CF6" w:rsidRPr="00471CF6">
        <w:rPr>
          <w:rFonts w:ascii="微軟正黑體" w:eastAsia="微軟正黑體" w:hAnsi="微軟正黑體" w:cs="微軟正黑體" w:hint="eastAsia"/>
          <w:b/>
          <w:szCs w:val="24"/>
        </w:rPr>
        <w:t>學期</w:t>
      </w:r>
      <w:r w:rsidRPr="00471CF6">
        <w:rPr>
          <w:rFonts w:ascii="微軟正黑體" w:eastAsia="微軟正黑體" w:hAnsi="微軟正黑體" w:cs="微軟正黑體" w:hint="eastAsia"/>
          <w:b/>
          <w:szCs w:val="24"/>
        </w:rPr>
        <w:t>經費預算申請動支表</w:t>
      </w:r>
    </w:p>
    <w:p w14:paraId="5F30A834" w14:textId="77777777" w:rsidR="00E857C6" w:rsidRPr="00471CF6" w:rsidRDefault="00604505" w:rsidP="00471CF6">
      <w:pPr>
        <w:spacing w:line="320" w:lineRule="exact"/>
        <w:ind w:right="480" w:firstLineChars="50" w:firstLine="120"/>
        <w:jc w:val="right"/>
        <w:rPr>
          <w:rFonts w:ascii="SimSun-ExtB" w:eastAsia="SimSun-ExtB" w:hAnsi="SimSun-ExtB" w:cs="Times New Roman"/>
          <w:color w:val="000000"/>
          <w:szCs w:val="24"/>
        </w:rPr>
      </w:pPr>
      <w:r>
        <w:rPr>
          <w:rFonts w:ascii="SimSun-ExtB" w:eastAsia="SimSun-ExtB" w:hAnsi="SimSun-ExtB" w:cs="Times New Roman" w:hint="eastAsia"/>
          <w:color w:val="000000"/>
          <w:szCs w:val="24"/>
        </w:rPr>
        <w:t>1</w:t>
      </w:r>
      <w:r>
        <w:rPr>
          <w:rFonts w:ascii="SimSun" w:eastAsia="SimSun" w:hAnsi="SimSun" w:cs="微軟正黑體" w:hint="eastAsia"/>
          <w:color w:val="000000"/>
          <w:szCs w:val="24"/>
          <w:lang w:eastAsia="zh-CN"/>
        </w:rPr>
        <w:t>10</w:t>
      </w:r>
      <w:r w:rsidR="00E857C6" w:rsidRPr="00471CF6">
        <w:rPr>
          <w:rFonts w:ascii="微軟正黑體" w:eastAsia="微軟正黑體" w:hAnsi="微軟正黑體" w:cs="微軟正黑體" w:hint="eastAsia"/>
          <w:color w:val="000000"/>
          <w:szCs w:val="24"/>
        </w:rPr>
        <w:t>年</w:t>
      </w:r>
      <w:r w:rsidR="00EF1093" w:rsidRPr="00471CF6">
        <w:rPr>
          <w:rFonts w:ascii="SimSun-ExtB" w:eastAsia="SimSun-ExtB" w:hAnsi="SimSun-ExtB" w:cs="Times New Roman"/>
          <w:color w:val="000000"/>
          <w:szCs w:val="24"/>
        </w:rPr>
        <w:t xml:space="preserve"> </w:t>
      </w:r>
      <w:r w:rsidR="00DD3E0F" w:rsidRPr="00471CF6">
        <w:rPr>
          <w:rFonts w:ascii="SimSun-ExtB" w:eastAsia="SimSun-ExtB" w:hAnsi="SimSun-ExtB" w:cs="Times New Roman" w:hint="eastAsia"/>
          <w:color w:val="000000"/>
          <w:szCs w:val="24"/>
        </w:rPr>
        <w:t xml:space="preserve"> </w:t>
      </w:r>
      <w:r w:rsidR="00E857C6" w:rsidRPr="00471CF6">
        <w:rPr>
          <w:rFonts w:ascii="微軟正黑體" w:eastAsia="微軟正黑體" w:hAnsi="微軟正黑體" w:cs="微軟正黑體" w:hint="eastAsia"/>
          <w:color w:val="000000"/>
          <w:szCs w:val="24"/>
        </w:rPr>
        <w:t>月</w:t>
      </w:r>
      <w:r w:rsidR="00EF1093" w:rsidRPr="00471CF6">
        <w:rPr>
          <w:rFonts w:ascii="SimSun-ExtB" w:eastAsia="SimSun-ExtB" w:hAnsi="SimSun-ExtB" w:cs="Times New Roman"/>
          <w:color w:val="000000"/>
          <w:szCs w:val="24"/>
        </w:rPr>
        <w:t xml:space="preserve"> </w:t>
      </w:r>
      <w:r w:rsidR="00DD3E0F" w:rsidRPr="00471CF6">
        <w:rPr>
          <w:rFonts w:ascii="SimSun-ExtB" w:eastAsia="SimSun-ExtB" w:hAnsi="SimSun-ExtB" w:cs="Times New Roman" w:hint="eastAsia"/>
          <w:color w:val="000000"/>
          <w:szCs w:val="24"/>
        </w:rPr>
        <w:t xml:space="preserve"> </w:t>
      </w:r>
      <w:r w:rsidR="00E857C6" w:rsidRPr="00471CF6">
        <w:rPr>
          <w:rFonts w:ascii="微軟正黑體" w:eastAsia="微軟正黑體" w:hAnsi="微軟正黑體" w:cs="微軟正黑體" w:hint="eastAsia"/>
          <w:color w:val="000000"/>
          <w:szCs w:val="24"/>
        </w:rPr>
        <w:t>日</w:t>
      </w: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1560"/>
        <w:gridCol w:w="8079"/>
      </w:tblGrid>
      <w:tr w:rsidR="00E857C6" w:rsidRPr="00471CF6" w14:paraId="63C04C26" w14:textId="77777777" w:rsidTr="009D014E">
        <w:trPr>
          <w:trHeight w:hRule="exact" w:val="334"/>
          <w:jc w:val="center"/>
        </w:trPr>
        <w:tc>
          <w:tcPr>
            <w:tcW w:w="1560" w:type="dxa"/>
            <w:vAlign w:val="center"/>
          </w:tcPr>
          <w:p w14:paraId="68B1AD1A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執行單位</w:t>
            </w:r>
          </w:p>
        </w:tc>
        <w:tc>
          <w:tcPr>
            <w:tcW w:w="8079" w:type="dxa"/>
            <w:vAlign w:val="center"/>
          </w:tcPr>
          <w:p w14:paraId="034AB2F6" w14:textId="77777777" w:rsidR="00E857C6" w:rsidRPr="00471CF6" w:rsidRDefault="0017036E" w:rsidP="00471CF6">
            <w:pPr>
              <w:spacing w:line="320" w:lineRule="exact"/>
              <w:jc w:val="both"/>
              <w:rPr>
                <w:rFonts w:ascii="SimSun-ExtB" w:eastAsia="SimSun-ExtB" w:hAnsi="SimSun-ExtB" w:cs="Times New Roman"/>
                <w:sz w:val="20"/>
                <w:szCs w:val="20"/>
                <w:lang w:eastAsia="zh-CN"/>
              </w:rPr>
            </w:pPr>
            <w:r w:rsidRPr="00471CF6">
              <w:rPr>
                <w:rFonts w:ascii="SimSun-ExtB" w:eastAsia="SimSun-ExtB" w:hAnsi="SimSun-ExtB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471CF6">
              <w:rPr>
                <w:rFonts w:ascii="SimSun-ExtB" w:eastAsia="SimSun-ExtB" w:hAnsi="SimSun-ExtB" w:cs="Times New Roman"/>
                <w:sz w:val="20"/>
                <w:szCs w:val="20"/>
                <w:lang w:eastAsia="zh-CN"/>
              </w:rPr>
              <w:t xml:space="preserve">    </w:t>
            </w:r>
            <w:r w:rsidRPr="00471CF6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CN"/>
              </w:rPr>
              <w:t>系所</w:t>
            </w:r>
          </w:p>
        </w:tc>
      </w:tr>
      <w:tr w:rsidR="00C20A61" w:rsidRPr="00471CF6" w14:paraId="143DF8F5" w14:textId="77777777" w:rsidTr="009D014E">
        <w:trPr>
          <w:trHeight w:hRule="exact" w:val="329"/>
          <w:jc w:val="center"/>
        </w:trPr>
        <w:tc>
          <w:tcPr>
            <w:tcW w:w="1560" w:type="dxa"/>
            <w:vAlign w:val="center"/>
          </w:tcPr>
          <w:p w14:paraId="63364444" w14:textId="77777777" w:rsidR="00C20A61" w:rsidRPr="00471CF6" w:rsidRDefault="00471CF6" w:rsidP="00471CF6">
            <w:pPr>
              <w:spacing w:line="320" w:lineRule="exact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  <w:lang w:eastAsia="zh-CN"/>
              </w:rPr>
              <w:t>活動</w:t>
            </w:r>
            <w:r w:rsidR="00C20A61"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8079" w:type="dxa"/>
            <w:vAlign w:val="center"/>
          </w:tcPr>
          <w:p w14:paraId="33E5DC37" w14:textId="77777777" w:rsidR="00C20A61" w:rsidRPr="00471CF6" w:rsidRDefault="00AA1DEF" w:rsidP="00471CF6">
            <w:pPr>
              <w:spacing w:line="320" w:lineRule="exact"/>
              <w:jc w:val="both"/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</w:pPr>
            <w:r w:rsidRPr="00471CF6"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  <w:t>xx</w:t>
            </w:r>
            <w:r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系</w:t>
            </w:r>
            <w:r w:rsidRPr="00471CF6"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  <w:t>xx</w:t>
            </w:r>
            <w:r w:rsidR="00471CF6"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71CF6"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（活動名稱）</w:t>
            </w:r>
          </w:p>
        </w:tc>
      </w:tr>
      <w:tr w:rsidR="00471CF6" w:rsidRPr="00471CF6" w14:paraId="4E3BF14D" w14:textId="77777777" w:rsidTr="009D014E">
        <w:trPr>
          <w:trHeight w:hRule="exact" w:val="329"/>
          <w:jc w:val="center"/>
        </w:trPr>
        <w:tc>
          <w:tcPr>
            <w:tcW w:w="1560" w:type="dxa"/>
            <w:vAlign w:val="center"/>
          </w:tcPr>
          <w:p w14:paraId="288493B7" w14:textId="77777777" w:rsidR="00471CF6" w:rsidRPr="00471CF6" w:rsidRDefault="00471CF6" w:rsidP="00471CF6">
            <w:pPr>
              <w:spacing w:line="320" w:lineRule="exact"/>
              <w:rPr>
                <w:rFonts w:ascii="SimSun-ExtB" w:eastAsia="SimSun-ExtB" w:hAnsi="SimSun-ExtB" w:cs="Times New Roman"/>
                <w:b/>
                <w:sz w:val="20"/>
                <w:szCs w:val="20"/>
                <w:lang w:eastAsia="zh-CN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  <w:lang w:eastAsia="zh-CN"/>
              </w:rPr>
              <w:t>計畫類型</w:t>
            </w:r>
          </w:p>
        </w:tc>
        <w:tc>
          <w:tcPr>
            <w:tcW w:w="8079" w:type="dxa"/>
            <w:vAlign w:val="center"/>
          </w:tcPr>
          <w:p w14:paraId="01239C9D" w14:textId="77777777" w:rsidR="00471CF6" w:rsidRPr="00471CF6" w:rsidRDefault="00471CF6" w:rsidP="00471CF6">
            <w:pPr>
              <w:spacing w:line="320" w:lineRule="exact"/>
              <w:jc w:val="both"/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  <w:lang w:eastAsia="zh-CN"/>
              </w:rPr>
              <w:t>高校深耕計畫</w:t>
            </w:r>
          </w:p>
        </w:tc>
      </w:tr>
      <w:tr w:rsidR="00471CF6" w:rsidRPr="00471CF6" w14:paraId="280CFDB9" w14:textId="77777777" w:rsidTr="009D014E">
        <w:trPr>
          <w:trHeight w:hRule="exact" w:val="329"/>
          <w:jc w:val="center"/>
        </w:trPr>
        <w:tc>
          <w:tcPr>
            <w:tcW w:w="1560" w:type="dxa"/>
            <w:vAlign w:val="center"/>
          </w:tcPr>
          <w:p w14:paraId="6CA4EEA3" w14:textId="77777777" w:rsidR="00471CF6" w:rsidRPr="00471CF6" w:rsidRDefault="00471CF6" w:rsidP="00471CF6">
            <w:pPr>
              <w:spacing w:line="320" w:lineRule="exact"/>
              <w:rPr>
                <w:rFonts w:ascii="SimSun-ExtB" w:eastAsia="SimSun-ExtB" w:hAnsi="SimSun-ExtB" w:cs="Times New Roman"/>
                <w:b/>
                <w:sz w:val="20"/>
                <w:szCs w:val="20"/>
                <w:lang w:eastAsia="zh-CN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  <w:lang w:eastAsia="zh-CN"/>
              </w:rPr>
              <w:t>計畫名稱</w:t>
            </w:r>
          </w:p>
        </w:tc>
        <w:tc>
          <w:tcPr>
            <w:tcW w:w="8079" w:type="dxa"/>
            <w:vAlign w:val="center"/>
          </w:tcPr>
          <w:p w14:paraId="0E63DC74" w14:textId="77777777" w:rsidR="00471CF6" w:rsidRPr="00471CF6" w:rsidRDefault="00471CF6" w:rsidP="00471CF6">
            <w:pPr>
              <w:spacing w:line="320" w:lineRule="exact"/>
              <w:jc w:val="both"/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</w:pPr>
            <w:r w:rsidRPr="00471CF6">
              <w:rPr>
                <w:rFonts w:ascii="SimSun-ExtB" w:eastAsia="SimSun-ExtB" w:hAnsi="SimSun-ExtB" w:cs="Times New Roman" w:hint="eastAsia"/>
                <w:color w:val="000000"/>
                <w:kern w:val="0"/>
                <w:sz w:val="20"/>
                <w:szCs w:val="20"/>
              </w:rPr>
              <w:t>A4-4</w:t>
            </w:r>
            <w:r w:rsidRPr="00471CF6"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提升學生國際視野，強化國際移動力</w:t>
            </w:r>
          </w:p>
        </w:tc>
      </w:tr>
      <w:tr w:rsidR="00E857C6" w:rsidRPr="00471CF6" w14:paraId="0451F15F" w14:textId="77777777" w:rsidTr="006B4FF1">
        <w:trPr>
          <w:trHeight w:hRule="exact" w:val="2666"/>
          <w:jc w:val="center"/>
        </w:trPr>
        <w:tc>
          <w:tcPr>
            <w:tcW w:w="1560" w:type="dxa"/>
            <w:vAlign w:val="center"/>
          </w:tcPr>
          <w:p w14:paraId="156E62CC" w14:textId="77777777" w:rsidR="00E857C6" w:rsidRPr="00471CF6" w:rsidRDefault="0017036E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  <w:lang w:eastAsia="zh-CN"/>
              </w:rPr>
              <w:t>行動方案內容</w:t>
            </w:r>
          </w:p>
        </w:tc>
        <w:tc>
          <w:tcPr>
            <w:tcW w:w="8079" w:type="dxa"/>
            <w:vAlign w:val="center"/>
          </w:tcPr>
          <w:p w14:paraId="46D0F59D" w14:textId="77777777" w:rsidR="006B4FF1" w:rsidRPr="006B4FF1" w:rsidRDefault="006B4FF1" w:rsidP="006B4FF1">
            <w:pPr>
              <w:widowControl/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0"/>
              </w:rPr>
            </w:pPr>
            <w:r w:rsidRPr="006B4FF1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1.深化姊妹校合作，鼓勵學生出國交換</w:t>
            </w:r>
          </w:p>
          <w:p w14:paraId="596B6924" w14:textId="77777777" w:rsidR="006B4FF1" w:rsidRPr="006B4FF1" w:rsidRDefault="006B4FF1" w:rsidP="006B4FF1">
            <w:pPr>
              <w:widowControl/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0"/>
              </w:rPr>
            </w:pPr>
            <w:r w:rsidRPr="006B4FF1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透過影片宣傳國際移動力，讓學生及早做好出國準備。舉辦交換生經驗分享會，利用同儕影響力帶動姊妹校學生交換風氣。</w:t>
            </w:r>
          </w:p>
          <w:p w14:paraId="08AD7382" w14:textId="77777777" w:rsidR="006B4FF1" w:rsidRPr="006B4FF1" w:rsidRDefault="006B4FF1" w:rsidP="006B4FF1">
            <w:pPr>
              <w:widowControl/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0"/>
              </w:rPr>
            </w:pPr>
            <w:r w:rsidRPr="006B4FF1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2.深化境外移地學習課程，提升學生學習成效</w:t>
            </w:r>
          </w:p>
          <w:p w14:paraId="0134E526" w14:textId="77777777" w:rsidR="006B4FF1" w:rsidRPr="006B4FF1" w:rsidRDefault="006B4FF1" w:rsidP="006B4FF1">
            <w:pPr>
              <w:widowControl/>
              <w:spacing w:line="320" w:lineRule="exact"/>
              <w:ind w:left="200" w:hangingChars="100" w:hanging="200"/>
              <w:jc w:val="both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0"/>
              </w:rPr>
            </w:pPr>
            <w:r w:rsidRPr="006B4FF1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鼓勵各院系深化現有之境外移地學習課程，全額補助教師規劃深度移地學習課程，提升學生修習意願與成效。例如：課程列入正式學分或微學分、舉辦反思與分享會等。</w:t>
            </w:r>
          </w:p>
          <w:p w14:paraId="654788A4" w14:textId="77777777" w:rsidR="00E857C6" w:rsidRPr="00471CF6" w:rsidRDefault="006B4FF1" w:rsidP="006B4FF1">
            <w:pPr>
              <w:widowControl/>
              <w:spacing w:line="320" w:lineRule="exact"/>
              <w:ind w:left="200" w:hangingChars="100" w:hanging="200"/>
              <w:jc w:val="both"/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</w:pPr>
            <w:r w:rsidRPr="006B4FF1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3.聯合校友總會，擴大境外企業實習，培育國際企業人才持續辦理現有企業實習活動，並且鼓勵並補助學生參加。</w:t>
            </w:r>
          </w:p>
        </w:tc>
      </w:tr>
      <w:tr w:rsidR="00E857C6" w:rsidRPr="00471CF6" w14:paraId="7BF92397" w14:textId="77777777" w:rsidTr="00471CF6">
        <w:trPr>
          <w:trHeight w:hRule="exact" w:val="436"/>
          <w:jc w:val="center"/>
        </w:trPr>
        <w:tc>
          <w:tcPr>
            <w:tcW w:w="1560" w:type="dxa"/>
            <w:vAlign w:val="center"/>
          </w:tcPr>
          <w:p w14:paraId="56A576C4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活動日期</w:t>
            </w:r>
          </w:p>
        </w:tc>
        <w:tc>
          <w:tcPr>
            <w:tcW w:w="8079" w:type="dxa"/>
            <w:vAlign w:val="center"/>
          </w:tcPr>
          <w:p w14:paraId="24CA3251" w14:textId="77777777" w:rsidR="00E857C6" w:rsidRPr="00471CF6" w:rsidRDefault="00604505" w:rsidP="00604505">
            <w:pPr>
              <w:spacing w:line="320" w:lineRule="exact"/>
              <w:jc w:val="both"/>
              <w:rPr>
                <w:rFonts w:ascii="SimSun-ExtB" w:eastAsia="SimSun-ExtB" w:hAnsi="SimSun-ExtB" w:cs="Times New Roman"/>
                <w:sz w:val="20"/>
                <w:szCs w:val="20"/>
              </w:rPr>
            </w:pPr>
            <w:r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SimSun" w:eastAsia="SimSun" w:hAnsi="SimSun" w:cs="微軟正黑體" w:hint="eastAsia"/>
                <w:color w:val="000000"/>
                <w:kern w:val="0"/>
                <w:sz w:val="20"/>
                <w:szCs w:val="20"/>
                <w:lang w:eastAsia="zh-CN"/>
              </w:rPr>
              <w:t>10</w:t>
            </w:r>
            <w:r w:rsidR="00E857C6"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 </w:t>
            </w:r>
            <w:r w:rsidR="00E857C6"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E857C6"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SimSun-ExtB" w:eastAsia="SimSun-ExtB" w:hAnsi="SimSun-ExtB" w:cs="Times New Roman"/>
                <w:color w:val="000000"/>
                <w:kern w:val="0"/>
                <w:sz w:val="20"/>
                <w:szCs w:val="20"/>
              </w:rPr>
              <w:t>~1</w:t>
            </w:r>
            <w:r>
              <w:rPr>
                <w:rFonts w:ascii="SimSun" w:eastAsia="SimSun" w:hAnsi="SimSun" w:cs="微軟正黑體" w:hint="eastAsia"/>
                <w:color w:val="000000"/>
                <w:kern w:val="0"/>
                <w:sz w:val="20"/>
                <w:szCs w:val="20"/>
                <w:lang w:eastAsia="zh-CN"/>
              </w:rPr>
              <w:t>10</w:t>
            </w:r>
            <w:r w:rsidR="00E857C6"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SimSun" w:eastAsia="SimSun" w:hAnsi="SimSun" w:cs="微軟正黑體"/>
                <w:color w:val="000000"/>
                <w:kern w:val="0"/>
                <w:sz w:val="20"/>
                <w:szCs w:val="20"/>
                <w:lang w:eastAsia="zh-CN"/>
              </w:rPr>
              <w:t xml:space="preserve">  </w:t>
            </w:r>
            <w:r w:rsidR="00E857C6"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微軟正黑體" w:eastAsia="SimSun" w:hAnsi="微軟正黑體" w:cs="微軟正黑體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軟正黑體" w:eastAsia="SimSun" w:hAnsi="微軟正黑體" w:cs="微軟正黑體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E857C6"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E857C6" w:rsidRPr="00471CF6" w14:paraId="37CCC0BF" w14:textId="77777777" w:rsidTr="009D014E">
        <w:trPr>
          <w:trHeight w:val="528"/>
          <w:jc w:val="center"/>
        </w:trPr>
        <w:tc>
          <w:tcPr>
            <w:tcW w:w="1560" w:type="dxa"/>
            <w:vAlign w:val="center"/>
          </w:tcPr>
          <w:p w14:paraId="1FD753B7" w14:textId="77777777" w:rsidR="004E706A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經費支用</w:t>
            </w:r>
          </w:p>
          <w:p w14:paraId="22B350B3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內容說明</w:t>
            </w:r>
          </w:p>
        </w:tc>
        <w:tc>
          <w:tcPr>
            <w:tcW w:w="8079" w:type="dxa"/>
            <w:vAlign w:val="center"/>
          </w:tcPr>
          <w:p w14:paraId="542BA5DD" w14:textId="77777777" w:rsidR="00E857C6" w:rsidRDefault="00E857C6" w:rsidP="00471CF6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0"/>
              </w:rPr>
              <w:t>詳下表</w:t>
            </w:r>
          </w:p>
          <w:p w14:paraId="2986EA06" w14:textId="77777777" w:rsidR="00471CF6" w:rsidRPr="00471CF6" w:rsidRDefault="00471CF6" w:rsidP="00471CF6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SimSun-ExtB" w:eastAsia="SimSun-ExtB" w:hAnsi="SimSun-ExtB" w:cs="Times New Roman"/>
                <w:sz w:val="20"/>
                <w:szCs w:val="20"/>
              </w:rPr>
            </w:pPr>
            <w:r>
              <w:rPr>
                <w:rFonts w:ascii="SimSun" w:eastAsia="SimSun" w:hAnsi="SimSun" w:cs="微軟正黑體" w:hint="eastAsia"/>
                <w:sz w:val="20"/>
                <w:szCs w:val="20"/>
              </w:rPr>
              <w:t>如有弱勢生獎助金，需另上動支表。</w:t>
            </w:r>
          </w:p>
        </w:tc>
      </w:tr>
    </w:tbl>
    <w:p w14:paraId="450B2DB0" w14:textId="77777777" w:rsidR="00E857C6" w:rsidRPr="00471CF6" w:rsidRDefault="00E857C6" w:rsidP="00471CF6">
      <w:pPr>
        <w:spacing w:line="320" w:lineRule="exact"/>
        <w:jc w:val="center"/>
        <w:rPr>
          <w:rFonts w:ascii="SimSun-ExtB" w:eastAsia="SimSun-ExtB" w:hAnsi="SimSun-ExtB" w:cs="Times New Roman"/>
          <w:b/>
          <w:kern w:val="0"/>
          <w:szCs w:val="24"/>
        </w:rPr>
      </w:pPr>
      <w:r w:rsidRPr="00471CF6">
        <w:rPr>
          <w:rFonts w:ascii="微軟正黑體" w:eastAsia="微軟正黑體" w:hAnsi="微軟正黑體" w:cs="微軟正黑體" w:hint="eastAsia"/>
          <w:b/>
          <w:kern w:val="0"/>
          <w:szCs w:val="24"/>
        </w:rPr>
        <w:t>經費支出預算表</w:t>
      </w:r>
    </w:p>
    <w:tbl>
      <w:tblPr>
        <w:tblStyle w:val="ab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992"/>
        <w:gridCol w:w="1134"/>
        <w:gridCol w:w="843"/>
        <w:gridCol w:w="4253"/>
      </w:tblGrid>
      <w:tr w:rsidR="009D014E" w:rsidRPr="00471CF6" w14:paraId="2B68FC48" w14:textId="77777777" w:rsidTr="0084267A">
        <w:trPr>
          <w:trHeight w:hRule="exact" w:val="662"/>
        </w:trPr>
        <w:tc>
          <w:tcPr>
            <w:tcW w:w="708" w:type="dxa"/>
            <w:vAlign w:val="center"/>
          </w:tcPr>
          <w:p w14:paraId="58E48BA8" w14:textId="77777777" w:rsidR="004E706A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經費</w:t>
            </w:r>
          </w:p>
          <w:p w14:paraId="52CE9A40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843" w:type="dxa"/>
            <w:vAlign w:val="center"/>
          </w:tcPr>
          <w:p w14:paraId="5B006A81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支出明細項目</w:t>
            </w:r>
          </w:p>
          <w:p w14:paraId="3A02CE3A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SimSun-ExtB" w:eastAsia="SimSun-ExtB" w:hAnsi="SimSun-ExtB" w:cs="Times New Roman"/>
                <w:b/>
                <w:sz w:val="20"/>
                <w:szCs w:val="20"/>
              </w:rPr>
              <w:t>(</w:t>
            </w: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數量、單價</w:t>
            </w:r>
            <w:r w:rsidRPr="00471CF6">
              <w:rPr>
                <w:rFonts w:ascii="SimSun-ExtB" w:eastAsia="SimSun-ExtB" w:hAnsi="SimSun-ExtB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8AE481C" w14:textId="77777777" w:rsidR="009D014E" w:rsidRPr="00471CF6" w:rsidRDefault="00995C2F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>
              <w:rPr>
                <w:rFonts w:ascii="SimSun" w:eastAsia="SimSun" w:hAnsi="SimSun" w:cs="微軟正黑體" w:hint="eastAsia"/>
                <w:b/>
                <w:sz w:val="20"/>
                <w:szCs w:val="20"/>
                <w:lang w:eastAsia="zh-CN"/>
              </w:rPr>
              <w:t>動支</w:t>
            </w:r>
          </w:p>
          <w:p w14:paraId="7111271F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1134" w:type="dxa"/>
            <w:vAlign w:val="center"/>
          </w:tcPr>
          <w:p w14:paraId="3A16BF02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經費來源</w:t>
            </w:r>
          </w:p>
        </w:tc>
        <w:tc>
          <w:tcPr>
            <w:tcW w:w="843" w:type="dxa"/>
            <w:vAlign w:val="center"/>
          </w:tcPr>
          <w:p w14:paraId="15AA7530" w14:textId="77777777" w:rsidR="007E7B3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預支</w:t>
            </w:r>
          </w:p>
          <w:p w14:paraId="475E7486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4253" w:type="dxa"/>
            <w:vAlign w:val="center"/>
          </w:tcPr>
          <w:p w14:paraId="0DA91A77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備註說明</w:t>
            </w:r>
          </w:p>
        </w:tc>
      </w:tr>
      <w:tr w:rsidR="00DD3E0F" w:rsidRPr="00471CF6" w14:paraId="5BF58E61" w14:textId="77777777" w:rsidTr="0084267A">
        <w:trPr>
          <w:trHeight w:hRule="exact" w:val="706"/>
        </w:trPr>
        <w:tc>
          <w:tcPr>
            <w:tcW w:w="708" w:type="dxa"/>
            <w:vAlign w:val="center"/>
          </w:tcPr>
          <w:p w14:paraId="75A320B5" w14:textId="77777777" w:rsidR="00DD3E0F" w:rsidRPr="00471CF6" w:rsidRDefault="007B03BA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sz w:val="20"/>
                <w:szCs w:val="20"/>
              </w:rPr>
            </w:pPr>
            <w:r w:rsidRPr="00471CF6">
              <w:rPr>
                <w:rFonts w:ascii="SimSun-ExtB" w:eastAsia="SimSun-ExtB" w:hAnsi="SimSun-ExtB" w:cs="Times New Roman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E2AB5B2" w14:textId="16B5537A" w:rsidR="00DD3E0F" w:rsidRPr="00471CF6" w:rsidRDefault="0085296C" w:rsidP="00471CF6">
            <w:pPr>
              <w:spacing w:line="320" w:lineRule="exact"/>
              <w:rPr>
                <w:rFonts w:ascii="SimSun-ExtB" w:eastAsia="SimSun-ExtB" w:hAnsi="SimSun-ExtB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sz w:val="20"/>
                <w:szCs w:val="20"/>
              </w:rPr>
              <w:t>1</w:t>
            </w:r>
            <w:r>
              <w:rPr>
                <w:rFonts w:ascii="SimSun-ExtB" w:eastAsia="SimSun-ExtB" w:hAnsi="SimSun-ExtB" w:hint="eastAsia"/>
                <w:sz w:val="20"/>
                <w:szCs w:val="20"/>
                <w:lang w:eastAsia="zh-CN"/>
              </w:rPr>
              <w:t>10</w:t>
            </w:r>
            <w:r>
              <w:rPr>
                <w:rFonts w:ascii="SimSun-ExtB" w:eastAsia="SimSun-ExtB" w:hAnsi="SimSun-ExtB" w:hint="eastAsia"/>
                <w:sz w:val="20"/>
                <w:szCs w:val="20"/>
              </w:rPr>
              <w:t>0</w:t>
            </w:r>
            <w:r>
              <w:rPr>
                <w:rFonts w:ascii="SimSun-ExtB" w:eastAsia="SimSun-ExtB" w:hAnsi="SimSun-ExtB" w:hint="eastAsia"/>
                <w:sz w:val="20"/>
                <w:szCs w:val="20"/>
                <w:lang w:eastAsia="zh-CN"/>
              </w:rPr>
              <w:t>1</w:t>
            </w:r>
            <w:r w:rsidR="00DD3E0F" w:rsidRPr="00471CF6">
              <w:rPr>
                <w:rFonts w:ascii="SimSun-ExtB" w:eastAsia="SimSun-ExtB" w:hAnsi="SimSun-ExtB" w:hint="eastAsia"/>
                <w:sz w:val="20"/>
                <w:szCs w:val="20"/>
              </w:rPr>
              <w:t>_</w:t>
            </w:r>
            <w:r w:rsidR="0084267A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講座鐘點費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91D8C" w14:textId="156325A8" w:rsidR="00DD3E0F" w:rsidRPr="00471CF6" w:rsidRDefault="00D332EE" w:rsidP="00471CF6">
            <w:pPr>
              <w:spacing w:line="320" w:lineRule="exact"/>
              <w:jc w:val="right"/>
              <w:rPr>
                <w:rFonts w:ascii="SimSun-ExtB" w:eastAsia="SimSun-ExtB" w:hAnsi="SimSun-ExtB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sz w:val="20"/>
                <w:szCs w:val="20"/>
              </w:rPr>
              <w:t>1</w:t>
            </w:r>
            <w:r w:rsidR="0084267A">
              <w:rPr>
                <w:rFonts w:ascii="SimSun-ExtB" w:eastAsia="SimSun-ExtB" w:hAnsi="SimSun-ExtB"/>
                <w:sz w:val="20"/>
                <w:szCs w:val="20"/>
                <w:lang w:eastAsia="zh-CN"/>
              </w:rPr>
              <w:t>9</w:t>
            </w:r>
            <w:r w:rsidR="007B03BA" w:rsidRPr="00471CF6">
              <w:rPr>
                <w:rFonts w:ascii="SimSun-ExtB" w:eastAsia="SimSun-ExtB" w:hAnsi="SimSun-ExtB"/>
                <w:sz w:val="20"/>
                <w:szCs w:val="20"/>
              </w:rPr>
              <w:t>,</w:t>
            </w:r>
            <w:r w:rsidR="0084267A">
              <w:rPr>
                <w:rFonts w:ascii="SimSun-ExtB" w:eastAsia="SimSun-ExtB" w:hAnsi="SimSun-ExtB"/>
                <w:sz w:val="20"/>
                <w:szCs w:val="20"/>
                <w:lang w:eastAsia="zh-CN"/>
              </w:rPr>
              <w:t>2</w:t>
            </w:r>
            <w:r w:rsidR="007B03BA" w:rsidRPr="00471CF6">
              <w:rPr>
                <w:rFonts w:ascii="SimSun-ExtB" w:eastAsia="SimSun-ExtB" w:hAnsi="SimSun-ExtB" w:hint="eastAsia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023F39F6" w14:textId="77777777" w:rsidR="00DD3E0F" w:rsidRPr="00471CF6" w:rsidRDefault="00AF73BB" w:rsidP="00471CF6">
            <w:pPr>
              <w:spacing w:line="320" w:lineRule="exact"/>
              <w:jc w:val="center"/>
              <w:rPr>
                <w:rFonts w:ascii="SimSun-ExtB" w:eastAsia="SimSun-ExtB" w:hAnsi="SimSun-ExtB"/>
                <w:sz w:val="20"/>
                <w:szCs w:val="20"/>
              </w:rPr>
            </w:pPr>
            <w:r>
              <w:rPr>
                <w:rFonts w:ascii="SimSun" w:eastAsia="SimSun" w:hAnsi="SimSun" w:cs="微軟正黑體" w:hint="eastAsia"/>
                <w:sz w:val="20"/>
                <w:szCs w:val="20"/>
                <w:lang w:eastAsia="zh-CN"/>
              </w:rPr>
              <w:t>教育部</w:t>
            </w:r>
          </w:p>
        </w:tc>
        <w:tc>
          <w:tcPr>
            <w:tcW w:w="843" w:type="dxa"/>
            <w:vAlign w:val="center"/>
          </w:tcPr>
          <w:p w14:paraId="4E9F4B63" w14:textId="77777777" w:rsidR="00DD3E0F" w:rsidRPr="00471CF6" w:rsidRDefault="00DD3E0F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sz w:val="20"/>
                <w:szCs w:val="20"/>
              </w:rPr>
            </w:pPr>
            <w:r w:rsidRPr="00471CF6">
              <w:rPr>
                <w:rFonts w:ascii="SimSun-ExtB" w:eastAsia="SimSun-ExtB" w:hAnsi="SimSun-ExtB" w:cs="Times New Roman" w:hint="eastAsia"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14:paraId="501BF792" w14:textId="4D442568" w:rsidR="00DD3E0F" w:rsidRPr="00471CF6" w:rsidRDefault="0084267A" w:rsidP="00D332EE">
            <w:pPr>
              <w:autoSpaceDE w:val="0"/>
              <w:autoSpaceDN w:val="0"/>
              <w:adjustRightInd w:val="0"/>
              <w:spacing w:line="320" w:lineRule="exact"/>
              <w:rPr>
                <w:rFonts w:ascii="SimSun-ExtB" w:eastAsia="SimSun-ExtB" w:hAnsi="SimSun-ExtB" w:cs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微軟正黑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SimSun" w:eastAsia="SimSun" w:hAnsi="SimSun" w:cs="微軟正黑體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SimSun" w:eastAsia="SimSun" w:hAnsi="SimSun" w:cs="微軟正黑體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ascii="SimSun" w:eastAsia="SimSun" w:hAnsi="SimSun" w:cs="微軟正黑體" w:hint="eastAsia"/>
                <w:color w:val="000000"/>
                <w:kern w:val="0"/>
                <w:sz w:val="20"/>
                <w:szCs w:val="20"/>
              </w:rPr>
              <w:t>元*</w:t>
            </w:r>
            <w:r>
              <w:rPr>
                <w:rFonts w:ascii="SimSun" w:eastAsia="SimSun" w:hAnsi="SimSun" w:cs="微軟正黑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SimSun" w:eastAsia="SimSun" w:hAnsi="SimSun" w:cs="微軟正黑體" w:hint="eastAsia"/>
                <w:color w:val="000000"/>
                <w:kern w:val="0"/>
                <w:sz w:val="20"/>
                <w:szCs w:val="20"/>
              </w:rPr>
              <w:t>小時</w:t>
            </w:r>
          </w:p>
        </w:tc>
      </w:tr>
      <w:tr w:rsidR="00827FA7" w:rsidRPr="00471CF6" w14:paraId="02457A00" w14:textId="77777777" w:rsidTr="0084267A">
        <w:trPr>
          <w:trHeight w:hRule="exact" w:val="706"/>
        </w:trPr>
        <w:tc>
          <w:tcPr>
            <w:tcW w:w="708" w:type="dxa"/>
            <w:vAlign w:val="center"/>
          </w:tcPr>
          <w:p w14:paraId="7664001E" w14:textId="11F55544" w:rsidR="00827FA7" w:rsidRPr="00471CF6" w:rsidRDefault="0084267A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sz w:val="20"/>
                <w:szCs w:val="20"/>
              </w:rPr>
            </w:pPr>
            <w:r>
              <w:rPr>
                <w:rFonts w:ascii="SimSun-ExtB" w:eastAsia="SimSun-ExtB" w:hAnsi="SimSun-ExtB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56579C7" w14:textId="3991C4AE" w:rsidR="00827FA7" w:rsidRDefault="0085296C" w:rsidP="00471CF6">
            <w:pPr>
              <w:spacing w:line="320" w:lineRule="exact"/>
              <w:rPr>
                <w:rFonts w:ascii="SimSun-ExtB" w:eastAsia="SimSun-ExtB" w:hAnsi="SimSun-ExtB"/>
                <w:sz w:val="20"/>
                <w:szCs w:val="20"/>
              </w:rPr>
            </w:pPr>
            <w:r>
              <w:rPr>
                <w:rFonts w:ascii="SimSun-ExtB" w:eastAsia="SimSun-ExtB" w:hAnsi="SimSun-ExtB"/>
                <w:sz w:val="20"/>
                <w:szCs w:val="20"/>
              </w:rPr>
              <w:t>1</w:t>
            </w:r>
            <w:r>
              <w:rPr>
                <w:rFonts w:ascii="SimSun-ExtB" w:eastAsia="SimSun-ExtB" w:hAnsi="SimSun-ExtB" w:hint="eastAsia"/>
                <w:sz w:val="20"/>
                <w:szCs w:val="20"/>
                <w:lang w:eastAsia="zh-CN"/>
              </w:rPr>
              <w:t>10</w:t>
            </w:r>
            <w:bookmarkStart w:id="0" w:name="_GoBack"/>
            <w:bookmarkEnd w:id="0"/>
            <w:r>
              <w:rPr>
                <w:rFonts w:ascii="SimSun-ExtB" w:eastAsia="SimSun-ExtB" w:hAnsi="SimSun-ExtB"/>
                <w:sz w:val="20"/>
                <w:szCs w:val="20"/>
              </w:rPr>
              <w:t>0</w:t>
            </w:r>
            <w:r>
              <w:rPr>
                <w:rFonts w:ascii="SimSun-ExtB" w:eastAsia="SimSun-ExtB" w:hAnsi="SimSun-ExtB" w:hint="eastAsia"/>
                <w:sz w:val="20"/>
                <w:szCs w:val="20"/>
                <w:lang w:eastAsia="zh-CN"/>
              </w:rPr>
              <w:t>1</w:t>
            </w:r>
            <w:r w:rsidR="0084267A">
              <w:rPr>
                <w:rFonts w:ascii="SimSun-ExtB" w:eastAsia="SimSun-ExtB" w:hAnsi="SimSun-ExtB"/>
                <w:sz w:val="20"/>
                <w:szCs w:val="20"/>
              </w:rPr>
              <w:t>_</w:t>
            </w:r>
            <w:r w:rsidR="0084267A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補充保費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DC34C" w14:textId="571F0C51" w:rsidR="00827FA7" w:rsidRDefault="0084267A" w:rsidP="00471CF6">
            <w:pPr>
              <w:spacing w:line="320" w:lineRule="exact"/>
              <w:jc w:val="right"/>
              <w:rPr>
                <w:rFonts w:ascii="SimSun-ExtB" w:eastAsia="SimSun-ExtB" w:hAnsi="SimSun-ExtB"/>
                <w:sz w:val="20"/>
                <w:szCs w:val="20"/>
              </w:rPr>
            </w:pPr>
            <w:r>
              <w:rPr>
                <w:rFonts w:ascii="SimSun-ExtB" w:eastAsia="SimSun-ExtB" w:hAnsi="SimSun-ExtB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14:paraId="323A2C20" w14:textId="14537D29" w:rsidR="00827FA7" w:rsidRDefault="0084267A" w:rsidP="00471CF6">
            <w:pPr>
              <w:spacing w:line="320" w:lineRule="exact"/>
              <w:jc w:val="center"/>
              <w:rPr>
                <w:rFonts w:ascii="SimSun" w:eastAsia="SimSun" w:hAnsi="SimSun" w:cs="微軟正黑體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微軟正黑體" w:hint="eastAsia"/>
                <w:sz w:val="20"/>
                <w:szCs w:val="20"/>
                <w:lang w:eastAsia="zh-CN"/>
              </w:rPr>
              <w:t>教育部</w:t>
            </w:r>
          </w:p>
        </w:tc>
        <w:tc>
          <w:tcPr>
            <w:tcW w:w="843" w:type="dxa"/>
            <w:vAlign w:val="center"/>
          </w:tcPr>
          <w:p w14:paraId="7CBBA894" w14:textId="61F54DE2" w:rsidR="00827FA7" w:rsidRPr="00471CF6" w:rsidRDefault="0084267A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sz w:val="20"/>
                <w:szCs w:val="20"/>
              </w:rPr>
            </w:pPr>
            <w:r>
              <w:rPr>
                <w:rFonts w:ascii="SimSun-ExtB" w:eastAsia="SimSun-ExtB" w:hAnsi="SimSun-ExtB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14:paraId="463F379E" w14:textId="4A89E5E5" w:rsidR="00827FA7" w:rsidRDefault="0084267A" w:rsidP="00D332EE">
            <w:pPr>
              <w:autoSpaceDE w:val="0"/>
              <w:autoSpaceDN w:val="0"/>
              <w:adjustRightInd w:val="0"/>
              <w:spacing w:line="320" w:lineRule="exact"/>
              <w:rPr>
                <w:rFonts w:ascii="SimSun" w:eastAsia="SimSun" w:hAnsi="SimSun" w:cs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微軟正黑體" w:hint="eastAsia"/>
                <w:color w:val="000000"/>
                <w:kern w:val="0"/>
                <w:sz w:val="20"/>
                <w:szCs w:val="20"/>
              </w:rPr>
              <w:t>鐘點費</w:t>
            </w:r>
            <w:r>
              <w:rPr>
                <w:rFonts w:ascii="SimSun" w:eastAsia="SimSun" w:hAnsi="SimSun" w:cs="微軟正黑體"/>
                <w:color w:val="000000"/>
                <w:kern w:val="0"/>
                <w:sz w:val="20"/>
                <w:szCs w:val="20"/>
              </w:rPr>
              <w:t>*2.11%</w:t>
            </w:r>
          </w:p>
        </w:tc>
      </w:tr>
      <w:tr w:rsidR="009D014E" w:rsidRPr="00471CF6" w14:paraId="127AA827" w14:textId="77777777" w:rsidTr="0084267A">
        <w:trPr>
          <w:trHeight w:hRule="exact" w:val="367"/>
        </w:trPr>
        <w:tc>
          <w:tcPr>
            <w:tcW w:w="708" w:type="dxa"/>
            <w:vAlign w:val="center"/>
          </w:tcPr>
          <w:p w14:paraId="3E65FE0F" w14:textId="77777777" w:rsidR="00A64028" w:rsidRPr="00471CF6" w:rsidRDefault="00A64028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D057CC" w14:textId="77777777" w:rsidR="00A64028" w:rsidRPr="00471CF6" w:rsidRDefault="00A64028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sz w:val="20"/>
                <w:szCs w:val="20"/>
              </w:rPr>
            </w:pPr>
            <w:r w:rsidRPr="00471CF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合計</w:t>
            </w:r>
          </w:p>
        </w:tc>
        <w:tc>
          <w:tcPr>
            <w:tcW w:w="992" w:type="dxa"/>
            <w:vAlign w:val="center"/>
          </w:tcPr>
          <w:p w14:paraId="78C50F7D" w14:textId="3926A88F" w:rsidR="00A64028" w:rsidRPr="00471CF6" w:rsidRDefault="0084267A" w:rsidP="00471CF6">
            <w:pPr>
              <w:spacing w:line="320" w:lineRule="exact"/>
              <w:jc w:val="right"/>
              <w:rPr>
                <w:rFonts w:ascii="SimSun-ExtB" w:eastAsia="SimSun-ExtB" w:hAnsi="SimSun-ExtB" w:cs="Times New Roman"/>
                <w:sz w:val="20"/>
                <w:szCs w:val="20"/>
              </w:rPr>
            </w:pPr>
            <w:r>
              <w:rPr>
                <w:rFonts w:ascii="SimSun-ExtB" w:eastAsia="SimSun-ExtB" w:hAnsi="SimSun-ExtB"/>
                <w:sz w:val="20"/>
                <w:szCs w:val="20"/>
              </w:rPr>
              <w:t>19</w:t>
            </w:r>
            <w:r w:rsidR="00D332EE" w:rsidRPr="00471CF6">
              <w:rPr>
                <w:rFonts w:ascii="SimSun-ExtB" w:eastAsia="SimSun-ExtB" w:hAnsi="SimSun-ExtB"/>
                <w:sz w:val="20"/>
                <w:szCs w:val="20"/>
              </w:rPr>
              <w:t>,</w:t>
            </w:r>
            <w:r>
              <w:rPr>
                <w:rFonts w:ascii="SimSun-ExtB" w:eastAsia="SimSun-ExtB" w:hAnsi="SimSun-ExtB"/>
                <w:sz w:val="20"/>
                <w:szCs w:val="20"/>
                <w:lang w:eastAsia="zh-CN"/>
              </w:rPr>
              <w:t>605</w:t>
            </w:r>
          </w:p>
        </w:tc>
        <w:tc>
          <w:tcPr>
            <w:tcW w:w="1134" w:type="dxa"/>
            <w:vAlign w:val="center"/>
          </w:tcPr>
          <w:p w14:paraId="3AF01B35" w14:textId="77777777" w:rsidR="00A64028" w:rsidRPr="00471CF6" w:rsidRDefault="00A64028" w:rsidP="00471CF6">
            <w:pPr>
              <w:spacing w:line="320" w:lineRule="exact"/>
              <w:jc w:val="both"/>
              <w:rPr>
                <w:rFonts w:ascii="SimSun-ExtB" w:eastAsia="SimSun-ExtB" w:hAnsi="SimSun-ExtB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8509034" w14:textId="77777777" w:rsidR="00A64028" w:rsidRPr="00471CF6" w:rsidRDefault="00A64028" w:rsidP="00471CF6">
            <w:pPr>
              <w:spacing w:line="320" w:lineRule="exact"/>
              <w:jc w:val="right"/>
              <w:rPr>
                <w:rFonts w:ascii="SimSun-ExtB" w:eastAsia="SimSun-ExtB" w:hAnsi="SimSun-ExtB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5B8ED76" w14:textId="77777777" w:rsidR="00A64028" w:rsidRPr="00471CF6" w:rsidRDefault="00A64028" w:rsidP="00471CF6">
            <w:pPr>
              <w:spacing w:line="320" w:lineRule="exact"/>
              <w:jc w:val="both"/>
              <w:rPr>
                <w:rFonts w:ascii="SimSun-ExtB" w:eastAsia="SimSun-ExtB" w:hAnsi="SimSun-ExtB" w:cs="Times New Roman"/>
                <w:sz w:val="20"/>
                <w:szCs w:val="20"/>
              </w:rPr>
            </w:pPr>
          </w:p>
        </w:tc>
      </w:tr>
    </w:tbl>
    <w:p w14:paraId="0691A34F" w14:textId="77777777" w:rsidR="00E857C6" w:rsidRPr="00471CF6" w:rsidRDefault="00E857C6" w:rsidP="00471CF6">
      <w:pPr>
        <w:spacing w:beforeLines="25" w:before="90" w:afterLines="100" w:after="360" w:line="320" w:lineRule="exact"/>
        <w:ind w:firstLineChars="250" w:firstLine="607"/>
        <w:rPr>
          <w:rFonts w:ascii="SimSun-ExtB" w:eastAsia="SimSun-ExtB" w:hAnsi="SimSun-ExtB" w:cs="Times New Roman"/>
          <w:b/>
          <w:szCs w:val="24"/>
        </w:rPr>
      </w:pPr>
    </w:p>
    <w:tbl>
      <w:tblPr>
        <w:tblStyle w:val="ab"/>
        <w:tblW w:w="0" w:type="auto"/>
        <w:tblInd w:w="470" w:type="dxa"/>
        <w:tblLook w:val="04A0" w:firstRow="1" w:lastRow="0" w:firstColumn="1" w:lastColumn="0" w:noHBand="0" w:noVBand="1"/>
      </w:tblPr>
      <w:tblGrid>
        <w:gridCol w:w="3234"/>
        <w:gridCol w:w="3234"/>
        <w:gridCol w:w="3234"/>
      </w:tblGrid>
      <w:tr w:rsidR="00E857C6" w:rsidRPr="00471CF6" w14:paraId="38050F87" w14:textId="77777777" w:rsidTr="002651B5">
        <w:trPr>
          <w:trHeight w:val="322"/>
        </w:trPr>
        <w:tc>
          <w:tcPr>
            <w:tcW w:w="3234" w:type="dxa"/>
          </w:tcPr>
          <w:p w14:paraId="1C32B796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Cs w:val="24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Cs w:val="24"/>
              </w:rPr>
              <w:t>承辦單位</w:t>
            </w:r>
          </w:p>
        </w:tc>
        <w:tc>
          <w:tcPr>
            <w:tcW w:w="3234" w:type="dxa"/>
          </w:tcPr>
          <w:p w14:paraId="60B9BD92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Cs w:val="24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Cs w:val="24"/>
              </w:rPr>
              <w:t>會辦單位</w:t>
            </w:r>
          </w:p>
        </w:tc>
        <w:tc>
          <w:tcPr>
            <w:tcW w:w="3234" w:type="dxa"/>
          </w:tcPr>
          <w:p w14:paraId="50AA8033" w14:textId="77777777" w:rsidR="00E857C6" w:rsidRPr="00471CF6" w:rsidRDefault="00E857C6" w:rsidP="00471CF6">
            <w:pPr>
              <w:spacing w:line="320" w:lineRule="exact"/>
              <w:jc w:val="center"/>
              <w:rPr>
                <w:rFonts w:ascii="SimSun-ExtB" w:eastAsia="SimSun-ExtB" w:hAnsi="SimSun-ExtB" w:cs="Times New Roman"/>
                <w:b/>
                <w:szCs w:val="24"/>
              </w:rPr>
            </w:pPr>
            <w:r w:rsidRPr="00471CF6">
              <w:rPr>
                <w:rFonts w:ascii="微軟正黑體" w:eastAsia="微軟正黑體" w:hAnsi="微軟正黑體" w:cs="微軟正黑體" w:hint="eastAsia"/>
                <w:b/>
                <w:szCs w:val="24"/>
              </w:rPr>
              <w:t>批</w:t>
            </w:r>
            <w:r w:rsidRPr="00471CF6">
              <w:rPr>
                <w:rFonts w:ascii="SimSun-ExtB" w:eastAsia="SimSun-ExtB" w:hAnsi="SimSun-ExtB" w:cs="Times New Roman"/>
                <w:b/>
                <w:szCs w:val="24"/>
              </w:rPr>
              <w:t xml:space="preserve">   </w:t>
            </w:r>
            <w:r w:rsidRPr="00471CF6">
              <w:rPr>
                <w:rFonts w:ascii="微軟正黑體" w:eastAsia="微軟正黑體" w:hAnsi="微軟正黑體" w:cs="微軟正黑體" w:hint="eastAsia"/>
                <w:b/>
                <w:szCs w:val="24"/>
              </w:rPr>
              <w:t>示</w:t>
            </w:r>
          </w:p>
        </w:tc>
      </w:tr>
      <w:tr w:rsidR="00E857C6" w:rsidRPr="00471CF6" w14:paraId="5AF18E24" w14:textId="77777777" w:rsidTr="002651B5">
        <w:trPr>
          <w:trHeight w:val="2137"/>
        </w:trPr>
        <w:tc>
          <w:tcPr>
            <w:tcW w:w="3234" w:type="dxa"/>
          </w:tcPr>
          <w:p w14:paraId="35317035" w14:textId="77777777" w:rsidR="00E857C6" w:rsidRPr="00471CF6" w:rsidRDefault="00E857C6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  <w:r w:rsidRPr="00471CF6">
              <w:rPr>
                <w:rFonts w:ascii="微軟正黑體" w:eastAsia="微軟正黑體" w:hAnsi="微軟正黑體" w:cs="微軟正黑體" w:hint="eastAsia"/>
                <w:szCs w:val="24"/>
              </w:rPr>
              <w:t>簽辦人</w:t>
            </w:r>
            <w:r w:rsidRPr="00471CF6">
              <w:rPr>
                <w:rFonts w:ascii="SimSun-ExtB" w:eastAsia="SimSun-ExtB" w:hAnsi="SimSun-ExtB" w:cs="Times New Roman"/>
                <w:szCs w:val="24"/>
              </w:rPr>
              <w:t>:</w:t>
            </w:r>
          </w:p>
          <w:p w14:paraId="44AA63A4" w14:textId="77777777" w:rsidR="00E857C6" w:rsidRPr="00471CF6" w:rsidRDefault="00E857C6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57BD61DE" w14:textId="77777777" w:rsidR="00C71B28" w:rsidRPr="00471CF6" w:rsidRDefault="00C71B28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176072F1" w14:textId="77777777" w:rsidR="00C71B28" w:rsidRPr="00471CF6" w:rsidRDefault="00C71B28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6A26539A" w14:textId="77777777" w:rsidR="00DD3E0F" w:rsidRPr="00471CF6" w:rsidRDefault="00DD3E0F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5B6222CB" w14:textId="77777777" w:rsidR="00E857C6" w:rsidRPr="00471CF6" w:rsidRDefault="00E857C6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  <w:r w:rsidRPr="00471CF6">
              <w:rPr>
                <w:rFonts w:ascii="微軟正黑體" w:eastAsia="微軟正黑體" w:hAnsi="微軟正黑體" w:cs="微軟正黑體" w:hint="eastAsia"/>
                <w:szCs w:val="24"/>
              </w:rPr>
              <w:t>主管</w:t>
            </w:r>
            <w:r w:rsidRPr="00471CF6">
              <w:rPr>
                <w:rFonts w:ascii="SimSun-ExtB" w:eastAsia="SimSun-ExtB" w:hAnsi="SimSun-ExtB" w:cs="Times New Roman"/>
                <w:szCs w:val="24"/>
              </w:rPr>
              <w:t>:</w:t>
            </w:r>
          </w:p>
          <w:p w14:paraId="5EDDBC82" w14:textId="77777777" w:rsidR="00E857C6" w:rsidRPr="00471CF6" w:rsidRDefault="00E857C6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7B959D3E" w14:textId="77777777" w:rsidR="00E857C6" w:rsidRPr="00471CF6" w:rsidRDefault="00E857C6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35BE4172" w14:textId="77777777" w:rsidR="00826F41" w:rsidRPr="00471CF6" w:rsidRDefault="00826F41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</w:tc>
        <w:tc>
          <w:tcPr>
            <w:tcW w:w="3234" w:type="dxa"/>
          </w:tcPr>
          <w:p w14:paraId="5EE177DF" w14:textId="77777777" w:rsidR="00C71B28" w:rsidRPr="00471CF6" w:rsidRDefault="00C71B28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  <w:r w:rsidRPr="00471CF6">
              <w:rPr>
                <w:rFonts w:ascii="微軟正黑體" w:eastAsia="微軟正黑體" w:hAnsi="微軟正黑體" w:cs="微軟正黑體" w:hint="eastAsia"/>
                <w:szCs w:val="24"/>
              </w:rPr>
              <w:t>國際處</w:t>
            </w:r>
          </w:p>
          <w:p w14:paraId="0AC08E77" w14:textId="77777777" w:rsidR="00C71B28" w:rsidRPr="00471CF6" w:rsidRDefault="00C71B28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182626A7" w14:textId="77777777" w:rsidR="00C71B28" w:rsidRPr="00471CF6" w:rsidRDefault="00C71B28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0AA589B9" w14:textId="77777777" w:rsidR="00C71B28" w:rsidRPr="00471CF6" w:rsidRDefault="00C71B28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0BA12267" w14:textId="77777777" w:rsidR="00E857C6" w:rsidRPr="00471CF6" w:rsidRDefault="002651B5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  <w:r w:rsidRPr="00471CF6">
              <w:rPr>
                <w:rFonts w:ascii="微軟正黑體" w:eastAsia="微軟正黑體" w:hAnsi="微軟正黑體" w:cs="微軟正黑體" w:hint="eastAsia"/>
                <w:szCs w:val="24"/>
              </w:rPr>
              <w:t>教資中心</w:t>
            </w:r>
            <w:r w:rsidR="00E857C6" w:rsidRPr="00471CF6">
              <w:rPr>
                <w:rFonts w:ascii="SimSun-ExtB" w:eastAsia="SimSun-ExtB" w:hAnsi="SimSun-ExtB" w:cs="Times New Roman"/>
                <w:szCs w:val="24"/>
              </w:rPr>
              <w:t xml:space="preserve">    </w:t>
            </w:r>
          </w:p>
          <w:p w14:paraId="3FB172A1" w14:textId="77777777" w:rsidR="00E857C6" w:rsidRPr="00471CF6" w:rsidRDefault="00E857C6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15876095" w14:textId="77777777" w:rsidR="00E857C6" w:rsidRPr="00471CF6" w:rsidRDefault="00E857C6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059102A8" w14:textId="77777777" w:rsidR="002651B5" w:rsidRPr="00471CF6" w:rsidRDefault="002651B5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271FA84C" w14:textId="77777777" w:rsidR="00E857C6" w:rsidRPr="00471CF6" w:rsidRDefault="00E857C6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  <w:r w:rsidRPr="00471CF6">
              <w:rPr>
                <w:rFonts w:ascii="微軟正黑體" w:eastAsia="微軟正黑體" w:hAnsi="微軟正黑體" w:cs="微軟正黑體" w:hint="eastAsia"/>
                <w:szCs w:val="24"/>
              </w:rPr>
              <w:t>會計室</w:t>
            </w:r>
          </w:p>
          <w:p w14:paraId="0488271B" w14:textId="77777777" w:rsidR="00E857C6" w:rsidRPr="00471CF6" w:rsidRDefault="00E857C6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7650F2D3" w14:textId="77777777" w:rsidR="00C71B28" w:rsidRPr="00471CF6" w:rsidRDefault="00C71B28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  <w:p w14:paraId="1A807573" w14:textId="77777777" w:rsidR="002651B5" w:rsidRPr="00471CF6" w:rsidRDefault="002651B5" w:rsidP="00471CF6">
            <w:pPr>
              <w:spacing w:line="320" w:lineRule="exact"/>
              <w:rPr>
                <w:rFonts w:ascii="SimSun-ExtB" w:eastAsia="SimSun-ExtB" w:hAnsi="SimSun-ExtB" w:cs="Times New Roman"/>
                <w:szCs w:val="24"/>
              </w:rPr>
            </w:pPr>
          </w:p>
        </w:tc>
        <w:tc>
          <w:tcPr>
            <w:tcW w:w="3234" w:type="dxa"/>
          </w:tcPr>
          <w:p w14:paraId="4D268CBA" w14:textId="77777777" w:rsidR="00E857C6" w:rsidRPr="00471CF6" w:rsidRDefault="00E857C6" w:rsidP="00471CF6">
            <w:pPr>
              <w:spacing w:line="320" w:lineRule="exact"/>
              <w:rPr>
                <w:rFonts w:ascii="SimSun-ExtB" w:eastAsia="SimSun-ExtB" w:hAnsi="SimSun-ExtB" w:cs="Times New Roman"/>
              </w:rPr>
            </w:pPr>
          </w:p>
        </w:tc>
      </w:tr>
    </w:tbl>
    <w:p w14:paraId="7FE6DB5B" w14:textId="77777777" w:rsidR="00E857C6" w:rsidRPr="00D332EE" w:rsidRDefault="00E857C6" w:rsidP="00471CF6">
      <w:pPr>
        <w:spacing w:beforeLines="25" w:before="90" w:line="320" w:lineRule="exact"/>
        <w:ind w:leftChars="183" w:left="979" w:hangingChars="300" w:hanging="540"/>
        <w:rPr>
          <w:rFonts w:ascii="SimSun-ExtB" w:eastAsia="SimSun-ExtB" w:hAnsi="SimSun-ExtB" w:cs="Times New Roman"/>
          <w:b/>
          <w:sz w:val="18"/>
          <w:szCs w:val="24"/>
        </w:rPr>
      </w:pPr>
      <w:r w:rsidRPr="00D332EE">
        <w:rPr>
          <w:rFonts w:ascii="微軟正黑體" w:eastAsia="微軟正黑體" w:hAnsi="微軟正黑體" w:cs="微軟正黑體" w:hint="eastAsia"/>
          <w:b/>
          <w:sz w:val="18"/>
          <w:szCs w:val="24"/>
        </w:rPr>
        <w:t>備註：經費動支須符合各項執行原則，若未符合各項執行原則或超出支用標準者，需陳報校長核示後再予動支。</w:t>
      </w:r>
      <w:r w:rsidR="004E706A" w:rsidRPr="00D332EE">
        <w:rPr>
          <w:rFonts w:ascii="SimSun-ExtB" w:eastAsia="SimSun-ExtB" w:hAnsi="SimSun-ExtB" w:cs="Times New Roman"/>
          <w:sz w:val="18"/>
          <w:szCs w:val="24"/>
        </w:rPr>
        <w:t xml:space="preserve"> </w:t>
      </w:r>
    </w:p>
    <w:p w14:paraId="567A41EB" w14:textId="77777777" w:rsidR="004E706A" w:rsidRPr="00D332EE" w:rsidRDefault="004E706A" w:rsidP="00471CF6">
      <w:pPr>
        <w:spacing w:line="320" w:lineRule="exact"/>
        <w:rPr>
          <w:rFonts w:ascii="SimSun-ExtB" w:hAnsi="SimSun-ExtB"/>
        </w:rPr>
      </w:pPr>
    </w:p>
    <w:sectPr w:rsidR="004E706A" w:rsidRPr="00D332EE" w:rsidSect="00EE10A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9FED" w14:textId="77777777" w:rsidR="0015451F" w:rsidRDefault="0015451F" w:rsidP="00466EA7">
      <w:r>
        <w:separator/>
      </w:r>
    </w:p>
  </w:endnote>
  <w:endnote w:type="continuationSeparator" w:id="0">
    <w:p w14:paraId="519C12D1" w14:textId="77777777" w:rsidR="0015451F" w:rsidRDefault="0015451F" w:rsidP="0046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DAutomationHC39M">
    <w:altName w:val="Lucida Console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AA84A" w14:textId="77777777" w:rsidR="0015451F" w:rsidRDefault="0015451F" w:rsidP="00466EA7">
      <w:r>
        <w:separator/>
      </w:r>
    </w:p>
  </w:footnote>
  <w:footnote w:type="continuationSeparator" w:id="0">
    <w:p w14:paraId="55C5172B" w14:textId="77777777" w:rsidR="0015451F" w:rsidRDefault="0015451F" w:rsidP="0046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50D8" w14:textId="77777777" w:rsidR="00776136" w:rsidRPr="004E706A" w:rsidRDefault="00A64028" w:rsidP="00C068D5">
    <w:pPr>
      <w:rPr>
        <w:rFonts w:ascii="IDAutomationHC39M" w:hAnsi="IDAutomationHC39M"/>
        <w:sz w:val="14"/>
        <w:szCs w:val="14"/>
      </w:rPr>
    </w:pPr>
    <w:r w:rsidRPr="004E706A">
      <w:rPr>
        <w:rFonts w:ascii="IDAutomationHC39M" w:hAnsi="IDAutomationHC39M"/>
        <w:sz w:val="14"/>
        <w:szCs w:val="14"/>
      </w:rPr>
      <w:t>*</w:t>
    </w:r>
    <w:r w:rsidR="00DD3E0F">
      <w:rPr>
        <w:rFonts w:ascii="IDAutomationHC39M" w:hAnsi="IDAutomationHC39M" w:hint="eastAsia"/>
        <w:sz w:val="14"/>
        <w:szCs w:val="14"/>
      </w:rPr>
      <w:t>條碼</w:t>
    </w:r>
    <w:r w:rsidR="00776136" w:rsidRPr="004E706A">
      <w:rPr>
        <w:rFonts w:ascii="IDAutomationHC39M" w:hAnsi="IDAutomationHC39M"/>
        <w:sz w:val="14"/>
        <w:szCs w:val="14"/>
      </w:rPr>
      <w:t>*</w:t>
    </w:r>
  </w:p>
  <w:p w14:paraId="1A18532D" w14:textId="77777777" w:rsidR="00C068D5" w:rsidRDefault="00C068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508D"/>
    <w:multiLevelType w:val="hybridMultilevel"/>
    <w:tmpl w:val="96A82142"/>
    <w:lvl w:ilvl="0" w:tplc="4ECEC06C">
      <w:start w:val="1"/>
      <w:numFmt w:val="decimal"/>
      <w:lvlText w:val="%1."/>
      <w:lvlJc w:val="left"/>
      <w:pPr>
        <w:ind w:left="1637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7B4B36E0"/>
    <w:multiLevelType w:val="hybridMultilevel"/>
    <w:tmpl w:val="6D8878D2"/>
    <w:lvl w:ilvl="0" w:tplc="9D60E7BA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A1"/>
    <w:rsid w:val="00012CBB"/>
    <w:rsid w:val="00047006"/>
    <w:rsid w:val="00047B54"/>
    <w:rsid w:val="00090C8F"/>
    <w:rsid w:val="00101EEE"/>
    <w:rsid w:val="0010235A"/>
    <w:rsid w:val="00111670"/>
    <w:rsid w:val="00137197"/>
    <w:rsid w:val="00154454"/>
    <w:rsid w:val="0015451F"/>
    <w:rsid w:val="00164253"/>
    <w:rsid w:val="0017036E"/>
    <w:rsid w:val="00171B19"/>
    <w:rsid w:val="00172968"/>
    <w:rsid w:val="001B112D"/>
    <w:rsid w:val="001B4B7A"/>
    <w:rsid w:val="001B5DF8"/>
    <w:rsid w:val="001C2655"/>
    <w:rsid w:val="001C38D7"/>
    <w:rsid w:val="001C7994"/>
    <w:rsid w:val="001C7F43"/>
    <w:rsid w:val="001D6464"/>
    <w:rsid w:val="00220735"/>
    <w:rsid w:val="0023450E"/>
    <w:rsid w:val="002651B5"/>
    <w:rsid w:val="002726F0"/>
    <w:rsid w:val="002B6BA6"/>
    <w:rsid w:val="002C0C5B"/>
    <w:rsid w:val="002F1CC3"/>
    <w:rsid w:val="002F694A"/>
    <w:rsid w:val="003275D5"/>
    <w:rsid w:val="00347F7F"/>
    <w:rsid w:val="0035656A"/>
    <w:rsid w:val="00356AE9"/>
    <w:rsid w:val="00367350"/>
    <w:rsid w:val="0037166E"/>
    <w:rsid w:val="003C1C42"/>
    <w:rsid w:val="003C2121"/>
    <w:rsid w:val="003D5B79"/>
    <w:rsid w:val="003E559D"/>
    <w:rsid w:val="004110F9"/>
    <w:rsid w:val="004119BC"/>
    <w:rsid w:val="00466EA7"/>
    <w:rsid w:val="0047028B"/>
    <w:rsid w:val="00471072"/>
    <w:rsid w:val="00471CF6"/>
    <w:rsid w:val="004A21C0"/>
    <w:rsid w:val="004A32E1"/>
    <w:rsid w:val="004B531C"/>
    <w:rsid w:val="004E706A"/>
    <w:rsid w:val="004F0989"/>
    <w:rsid w:val="00502CA3"/>
    <w:rsid w:val="005249A8"/>
    <w:rsid w:val="00527978"/>
    <w:rsid w:val="005346D8"/>
    <w:rsid w:val="005423F4"/>
    <w:rsid w:val="00557044"/>
    <w:rsid w:val="005A0875"/>
    <w:rsid w:val="005A0A7C"/>
    <w:rsid w:val="00604505"/>
    <w:rsid w:val="0060761A"/>
    <w:rsid w:val="006222AB"/>
    <w:rsid w:val="006347F5"/>
    <w:rsid w:val="00645E38"/>
    <w:rsid w:val="006669DB"/>
    <w:rsid w:val="00693893"/>
    <w:rsid w:val="006952D3"/>
    <w:rsid w:val="006B4FF1"/>
    <w:rsid w:val="006C4C7C"/>
    <w:rsid w:val="0075575D"/>
    <w:rsid w:val="00763C10"/>
    <w:rsid w:val="00776136"/>
    <w:rsid w:val="007B03BA"/>
    <w:rsid w:val="007C0886"/>
    <w:rsid w:val="007E660F"/>
    <w:rsid w:val="007E7B36"/>
    <w:rsid w:val="008129A7"/>
    <w:rsid w:val="00826F41"/>
    <w:rsid w:val="00827FA7"/>
    <w:rsid w:val="0084267A"/>
    <w:rsid w:val="0085296C"/>
    <w:rsid w:val="00875C7D"/>
    <w:rsid w:val="00884A63"/>
    <w:rsid w:val="008A1EDF"/>
    <w:rsid w:val="008A3E12"/>
    <w:rsid w:val="008B0427"/>
    <w:rsid w:val="008B0BAE"/>
    <w:rsid w:val="008E4B00"/>
    <w:rsid w:val="008E79D2"/>
    <w:rsid w:val="009107E8"/>
    <w:rsid w:val="00912CF9"/>
    <w:rsid w:val="009618A6"/>
    <w:rsid w:val="00975D4B"/>
    <w:rsid w:val="00983155"/>
    <w:rsid w:val="00986EFD"/>
    <w:rsid w:val="00995C2F"/>
    <w:rsid w:val="009C03B8"/>
    <w:rsid w:val="009C516B"/>
    <w:rsid w:val="009D014E"/>
    <w:rsid w:val="009D7DFD"/>
    <w:rsid w:val="00A13EBA"/>
    <w:rsid w:val="00A34863"/>
    <w:rsid w:val="00A64028"/>
    <w:rsid w:val="00A65B05"/>
    <w:rsid w:val="00A80DA1"/>
    <w:rsid w:val="00A85191"/>
    <w:rsid w:val="00A878C4"/>
    <w:rsid w:val="00AA1DEF"/>
    <w:rsid w:val="00AC697C"/>
    <w:rsid w:val="00AE6982"/>
    <w:rsid w:val="00AF73BB"/>
    <w:rsid w:val="00B0239F"/>
    <w:rsid w:val="00B22624"/>
    <w:rsid w:val="00B35559"/>
    <w:rsid w:val="00B43AA1"/>
    <w:rsid w:val="00B90C06"/>
    <w:rsid w:val="00BE1168"/>
    <w:rsid w:val="00C068D5"/>
    <w:rsid w:val="00C20A61"/>
    <w:rsid w:val="00C20DF0"/>
    <w:rsid w:val="00C44F23"/>
    <w:rsid w:val="00C61A74"/>
    <w:rsid w:val="00C71B28"/>
    <w:rsid w:val="00C80FFE"/>
    <w:rsid w:val="00C8627E"/>
    <w:rsid w:val="00CA7A92"/>
    <w:rsid w:val="00CB38D4"/>
    <w:rsid w:val="00CB6AEA"/>
    <w:rsid w:val="00CC487F"/>
    <w:rsid w:val="00CE5598"/>
    <w:rsid w:val="00D0729A"/>
    <w:rsid w:val="00D17ECB"/>
    <w:rsid w:val="00D26149"/>
    <w:rsid w:val="00D332EE"/>
    <w:rsid w:val="00D47918"/>
    <w:rsid w:val="00D56F27"/>
    <w:rsid w:val="00DC0D8C"/>
    <w:rsid w:val="00DD3E0F"/>
    <w:rsid w:val="00DD7D9E"/>
    <w:rsid w:val="00DE375E"/>
    <w:rsid w:val="00DF0468"/>
    <w:rsid w:val="00E3523A"/>
    <w:rsid w:val="00E64BA6"/>
    <w:rsid w:val="00E64D14"/>
    <w:rsid w:val="00E857C6"/>
    <w:rsid w:val="00ED23BD"/>
    <w:rsid w:val="00EE10AE"/>
    <w:rsid w:val="00EE6643"/>
    <w:rsid w:val="00EF1093"/>
    <w:rsid w:val="00F011ED"/>
    <w:rsid w:val="00F53E09"/>
    <w:rsid w:val="00F9110C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91CB4"/>
  <w15:docId w15:val="{808C578F-1DF4-43F2-9949-28A19C45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C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A0A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A0A7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A0A7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A0A7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A0A7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29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3E559D"/>
    <w:pPr>
      <w:ind w:leftChars="200" w:left="480"/>
    </w:pPr>
  </w:style>
  <w:style w:type="character" w:customStyle="1" w:styleId="a6">
    <w:name w:val="清單段落 字元"/>
    <w:link w:val="a5"/>
    <w:uiPriority w:val="34"/>
    <w:rsid w:val="003E559D"/>
  </w:style>
  <w:style w:type="paragraph" w:styleId="a7">
    <w:name w:val="header"/>
    <w:basedOn w:val="a"/>
    <w:link w:val="a8"/>
    <w:uiPriority w:val="99"/>
    <w:unhideWhenUsed/>
    <w:rsid w:val="0046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66E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6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6EA7"/>
    <w:rPr>
      <w:sz w:val="20"/>
      <w:szCs w:val="20"/>
    </w:rPr>
  </w:style>
  <w:style w:type="table" w:styleId="ab">
    <w:name w:val="Table Grid"/>
    <w:basedOn w:val="a1"/>
    <w:uiPriority w:val="59"/>
    <w:rsid w:val="00E8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A0A7C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5A0A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A0A7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A0A7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A0A7C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5A0A7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E723-1AEC-46D4-8C75-F9FE7175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562</Characters>
  <Application>Microsoft Office Word</Application>
  <DocSecurity>0</DocSecurity>
  <Lines>4</Lines>
  <Paragraphs>1</Paragraphs>
  <ScaleCrop>false</ScaleCrop>
  <Company>C.M.T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8204225</cp:lastModifiedBy>
  <cp:revision>22</cp:revision>
  <cp:lastPrinted>2018-02-23T02:45:00Z</cp:lastPrinted>
  <dcterms:created xsi:type="dcterms:W3CDTF">2018-12-26T01:33:00Z</dcterms:created>
  <dcterms:modified xsi:type="dcterms:W3CDTF">2021-06-28T03:07:00Z</dcterms:modified>
</cp:coreProperties>
</file>